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EDE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65807">
        <w:rPr>
          <w:rFonts w:ascii="Times New Roman" w:hAnsi="Times New Roman" w:cs="Times New Roman"/>
          <w:b/>
          <w:sz w:val="28"/>
          <w:szCs w:val="28"/>
        </w:rPr>
        <w:t xml:space="preserve">от 23.04.2015 г. №55 приложение №6 «Административный регламент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вновь рекламных конструкций»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E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B77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22 </w:t>
      </w:r>
      <w:r w:rsidR="005D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5D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 августа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Pr="00394EDE" w:rsidRDefault="00DF2F04" w:rsidP="00DE02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</w:p>
    <w:sectPr w:rsidR="00592E9C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EDE"/>
    <w:rsid w:val="0009086D"/>
    <w:rsid w:val="00127620"/>
    <w:rsid w:val="00165807"/>
    <w:rsid w:val="001A3A5F"/>
    <w:rsid w:val="001C6444"/>
    <w:rsid w:val="001D2F91"/>
    <w:rsid w:val="00372FF9"/>
    <w:rsid w:val="00394EDE"/>
    <w:rsid w:val="003E332D"/>
    <w:rsid w:val="004A6E8E"/>
    <w:rsid w:val="00592E9C"/>
    <w:rsid w:val="005C2363"/>
    <w:rsid w:val="005D473C"/>
    <w:rsid w:val="005D48BD"/>
    <w:rsid w:val="0061284B"/>
    <w:rsid w:val="007F5721"/>
    <w:rsid w:val="00A24298"/>
    <w:rsid w:val="00AA09D5"/>
    <w:rsid w:val="00B770B9"/>
    <w:rsid w:val="00C23CC8"/>
    <w:rsid w:val="00C42222"/>
    <w:rsid w:val="00C6704C"/>
    <w:rsid w:val="00C70CB3"/>
    <w:rsid w:val="00C90567"/>
    <w:rsid w:val="00D80AFE"/>
    <w:rsid w:val="00DE02CF"/>
    <w:rsid w:val="00D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2017-08-22T10:13:00Z</cp:lastPrinted>
  <dcterms:created xsi:type="dcterms:W3CDTF">2017-03-20T11:12:00Z</dcterms:created>
  <dcterms:modified xsi:type="dcterms:W3CDTF">2017-08-22T10:13:00Z</dcterms:modified>
</cp:coreProperties>
</file>