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64" w:rsidRDefault="00412E64" w:rsidP="00412E64">
      <w:pPr>
        <w:pStyle w:val="a3"/>
        <w:shd w:val="clear" w:color="auto" w:fill="FFFFFF"/>
        <w:spacing w:before="432" w:beforeAutospacing="0" w:after="432" w:afterAutospacing="0" w:line="403" w:lineRule="atLeast"/>
        <w:jc w:val="center"/>
        <w:rPr>
          <w:rFonts w:ascii="Arial" w:hAnsi="Arial" w:cs="Arial"/>
          <w:color w:val="2B2B2B"/>
          <w:spacing w:val="22"/>
          <w:sz w:val="48"/>
          <w:szCs w:val="48"/>
          <w:shd w:val="clear" w:color="auto" w:fill="EDF1F3"/>
        </w:rPr>
      </w:pPr>
      <w:r w:rsidRPr="00412E64">
        <w:rPr>
          <w:rFonts w:ascii="Arial" w:hAnsi="Arial" w:cs="Arial"/>
          <w:color w:val="2B2B2B"/>
          <w:spacing w:val="22"/>
          <w:sz w:val="48"/>
          <w:szCs w:val="48"/>
          <w:shd w:val="clear" w:color="auto" w:fill="EDF1F3"/>
        </w:rPr>
        <w:t xml:space="preserve">В селении </w:t>
      </w:r>
      <w:proofErr w:type="spellStart"/>
      <w:r w:rsidRPr="00412E64">
        <w:rPr>
          <w:rFonts w:ascii="Arial" w:hAnsi="Arial" w:cs="Arial"/>
          <w:color w:val="2B2B2B"/>
          <w:spacing w:val="22"/>
          <w:sz w:val="48"/>
          <w:szCs w:val="48"/>
          <w:shd w:val="clear" w:color="auto" w:fill="EDF1F3"/>
        </w:rPr>
        <w:t>Султанянгиюрт</w:t>
      </w:r>
      <w:proofErr w:type="spellEnd"/>
      <w:r w:rsidRPr="00412E64">
        <w:rPr>
          <w:rFonts w:ascii="Arial" w:hAnsi="Arial" w:cs="Arial"/>
          <w:color w:val="2B2B2B"/>
          <w:spacing w:val="22"/>
          <w:sz w:val="48"/>
          <w:szCs w:val="48"/>
          <w:shd w:val="clear" w:color="auto" w:fill="EDF1F3"/>
        </w:rPr>
        <w:t xml:space="preserve"> прошла </w:t>
      </w:r>
    </w:p>
    <w:p w:rsidR="00412E64" w:rsidRPr="00412E64" w:rsidRDefault="00412E64" w:rsidP="00412E64">
      <w:pPr>
        <w:pStyle w:val="a3"/>
        <w:shd w:val="clear" w:color="auto" w:fill="FFFFFF"/>
        <w:spacing w:before="432" w:beforeAutospacing="0" w:after="432" w:afterAutospacing="0" w:line="403" w:lineRule="atLeast"/>
        <w:jc w:val="center"/>
        <w:rPr>
          <w:rFonts w:ascii="Arial" w:hAnsi="Arial" w:cs="Arial"/>
          <w:color w:val="3C4348"/>
          <w:spacing w:val="10"/>
          <w:sz w:val="48"/>
          <w:szCs w:val="48"/>
        </w:rPr>
      </w:pPr>
      <w:r w:rsidRPr="00412E64">
        <w:rPr>
          <w:rFonts w:ascii="Arial" w:hAnsi="Arial" w:cs="Arial"/>
          <w:color w:val="3C4348"/>
          <w:spacing w:val="10"/>
          <w:sz w:val="48"/>
          <w:szCs w:val="48"/>
        </w:rPr>
        <w:t>16</w:t>
      </w:r>
      <w:r>
        <w:rPr>
          <w:rFonts w:ascii="Arial" w:hAnsi="Arial" w:cs="Arial"/>
          <w:color w:val="3C4348"/>
          <w:spacing w:val="10"/>
          <w:sz w:val="25"/>
          <w:szCs w:val="25"/>
        </w:rPr>
        <w:t xml:space="preserve">  </w:t>
      </w:r>
      <w:r w:rsidRPr="00412E64">
        <w:rPr>
          <w:rFonts w:ascii="Arial" w:hAnsi="Arial" w:cs="Arial"/>
          <w:color w:val="3C4348"/>
          <w:spacing w:val="10"/>
          <w:sz w:val="48"/>
          <w:szCs w:val="48"/>
        </w:rPr>
        <w:t>февраля</w:t>
      </w:r>
      <w:r>
        <w:rPr>
          <w:rFonts w:ascii="Arial" w:hAnsi="Arial" w:cs="Arial"/>
          <w:color w:val="3C4348"/>
          <w:spacing w:val="10"/>
          <w:sz w:val="25"/>
          <w:szCs w:val="25"/>
        </w:rPr>
        <w:t xml:space="preserve"> </w:t>
      </w:r>
      <w:r w:rsidRPr="00412E64">
        <w:rPr>
          <w:rFonts w:ascii="Arial" w:hAnsi="Arial" w:cs="Arial"/>
          <w:color w:val="2B2B2B"/>
          <w:spacing w:val="22"/>
          <w:sz w:val="48"/>
          <w:szCs w:val="48"/>
          <w:shd w:val="clear" w:color="auto" w:fill="EDF1F3"/>
        </w:rPr>
        <w:t>акция добра</w:t>
      </w:r>
    </w:p>
    <w:p w:rsidR="00412E64" w:rsidRDefault="00412E64" w:rsidP="00412E64">
      <w:pPr>
        <w:pStyle w:val="a3"/>
        <w:shd w:val="clear" w:color="auto" w:fill="FFFFFF"/>
        <w:spacing w:before="432" w:beforeAutospacing="0" w:after="432" w:afterAutospacing="0" w:line="403" w:lineRule="atLeast"/>
        <w:rPr>
          <w:rFonts w:ascii="Arial" w:hAnsi="Arial" w:cs="Arial"/>
          <w:color w:val="3C4348"/>
          <w:spacing w:val="10"/>
          <w:sz w:val="25"/>
          <w:szCs w:val="25"/>
        </w:rPr>
      </w:pPr>
      <w:r>
        <w:rPr>
          <w:rFonts w:ascii="Arial" w:hAnsi="Arial" w:cs="Arial"/>
          <w:color w:val="3C4348"/>
          <w:spacing w:val="10"/>
          <w:sz w:val="25"/>
          <w:szCs w:val="25"/>
        </w:rPr>
        <w:t xml:space="preserve">Акцию под эгидой «Я доброволец. Твори добро» в  Кизилюртовском районе приурочили ко Дню спонтанного проявления доброты. Праздник, организованный для детей из социально – неблагополучных, многодетных или  оказавшихся в трудной жизненной ситуации семей, детей – сирот  завершился </w:t>
      </w:r>
      <w:proofErr w:type="spellStart"/>
      <w:r>
        <w:rPr>
          <w:rFonts w:ascii="Arial" w:hAnsi="Arial" w:cs="Arial"/>
          <w:color w:val="3C4348"/>
          <w:spacing w:val="10"/>
          <w:sz w:val="25"/>
          <w:szCs w:val="25"/>
        </w:rPr>
        <w:t>флешмобным</w:t>
      </w:r>
      <w:proofErr w:type="spellEnd"/>
      <w:r>
        <w:rPr>
          <w:rFonts w:ascii="Arial" w:hAnsi="Arial" w:cs="Arial"/>
          <w:color w:val="3C4348"/>
          <w:spacing w:val="10"/>
          <w:sz w:val="25"/>
          <w:szCs w:val="25"/>
        </w:rPr>
        <w:t xml:space="preserve"> запуском шаров с загаданными желаниями в небо. Мероприятие состоялось 16 февраля в детском саду «</w:t>
      </w:r>
      <w:proofErr w:type="spellStart"/>
      <w:r>
        <w:rPr>
          <w:rFonts w:ascii="Arial" w:hAnsi="Arial" w:cs="Arial"/>
          <w:color w:val="3C4348"/>
          <w:spacing w:val="10"/>
          <w:sz w:val="25"/>
          <w:szCs w:val="25"/>
        </w:rPr>
        <w:t>Дюймовочка</w:t>
      </w:r>
      <w:proofErr w:type="spellEnd"/>
      <w:r>
        <w:rPr>
          <w:rFonts w:ascii="Arial" w:hAnsi="Arial" w:cs="Arial"/>
          <w:color w:val="3C4348"/>
          <w:spacing w:val="10"/>
          <w:sz w:val="25"/>
          <w:szCs w:val="25"/>
        </w:rPr>
        <w:t xml:space="preserve">»  селения </w:t>
      </w:r>
      <w:proofErr w:type="spellStart"/>
      <w:r>
        <w:rPr>
          <w:rFonts w:ascii="Arial" w:hAnsi="Arial" w:cs="Arial"/>
          <w:color w:val="3C4348"/>
          <w:spacing w:val="10"/>
          <w:sz w:val="25"/>
          <w:szCs w:val="25"/>
        </w:rPr>
        <w:t>Султанянгиюрт</w:t>
      </w:r>
      <w:proofErr w:type="spellEnd"/>
      <w:r>
        <w:rPr>
          <w:rFonts w:ascii="Arial" w:hAnsi="Arial" w:cs="Arial"/>
          <w:color w:val="3C4348"/>
          <w:spacing w:val="10"/>
          <w:sz w:val="25"/>
          <w:szCs w:val="25"/>
        </w:rPr>
        <w:t>.</w:t>
      </w:r>
    </w:p>
    <w:p w:rsidR="00412E64" w:rsidRDefault="00412E64" w:rsidP="00412E64">
      <w:pPr>
        <w:pStyle w:val="a3"/>
        <w:shd w:val="clear" w:color="auto" w:fill="FFFFFF"/>
        <w:spacing w:before="432" w:beforeAutospacing="0" w:after="432" w:afterAutospacing="0" w:line="403" w:lineRule="atLeast"/>
        <w:rPr>
          <w:rFonts w:ascii="Arial" w:hAnsi="Arial" w:cs="Arial"/>
          <w:color w:val="3C4348"/>
          <w:spacing w:val="10"/>
          <w:sz w:val="25"/>
          <w:szCs w:val="25"/>
        </w:rPr>
      </w:pPr>
      <w:r>
        <w:rPr>
          <w:rFonts w:ascii="Arial" w:hAnsi="Arial" w:cs="Arial"/>
          <w:color w:val="3C4348"/>
          <w:spacing w:val="10"/>
          <w:sz w:val="25"/>
          <w:szCs w:val="25"/>
        </w:rPr>
        <w:t xml:space="preserve">В нем приняли участие представители администрации Кизилюртовского района. Это начальники Управления образования района Рустам </w:t>
      </w:r>
      <w:proofErr w:type="spellStart"/>
      <w:r>
        <w:rPr>
          <w:rFonts w:ascii="Arial" w:hAnsi="Arial" w:cs="Arial"/>
          <w:color w:val="3C4348"/>
          <w:spacing w:val="10"/>
          <w:sz w:val="25"/>
          <w:szCs w:val="25"/>
        </w:rPr>
        <w:t>Татарханов</w:t>
      </w:r>
      <w:proofErr w:type="spellEnd"/>
      <w:r>
        <w:rPr>
          <w:rFonts w:ascii="Arial" w:hAnsi="Arial" w:cs="Arial"/>
          <w:color w:val="3C4348"/>
          <w:spacing w:val="10"/>
          <w:sz w:val="25"/>
          <w:szCs w:val="25"/>
        </w:rPr>
        <w:t xml:space="preserve">, отдела социальной политики, опеки,  попечительства и по делам несовершеннолетних администрации района </w:t>
      </w:r>
      <w:proofErr w:type="spellStart"/>
      <w:r>
        <w:rPr>
          <w:rFonts w:ascii="Arial" w:hAnsi="Arial" w:cs="Arial"/>
          <w:color w:val="3C4348"/>
          <w:spacing w:val="10"/>
          <w:sz w:val="25"/>
          <w:szCs w:val="25"/>
        </w:rPr>
        <w:t>Патимат</w:t>
      </w:r>
      <w:proofErr w:type="spellEnd"/>
      <w:r>
        <w:rPr>
          <w:rFonts w:ascii="Arial" w:hAnsi="Arial" w:cs="Arial"/>
          <w:color w:val="3C4348"/>
          <w:spacing w:val="1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3C4348"/>
          <w:spacing w:val="10"/>
          <w:sz w:val="25"/>
          <w:szCs w:val="25"/>
        </w:rPr>
        <w:t>Шугаибова</w:t>
      </w:r>
      <w:proofErr w:type="spellEnd"/>
      <w:r>
        <w:rPr>
          <w:rFonts w:ascii="Arial" w:hAnsi="Arial" w:cs="Arial"/>
          <w:color w:val="3C4348"/>
          <w:spacing w:val="10"/>
          <w:sz w:val="25"/>
          <w:szCs w:val="25"/>
        </w:rPr>
        <w:t xml:space="preserve">, председатель профсоюзной организации работников образования Кизилюртовского района Динара </w:t>
      </w:r>
      <w:proofErr w:type="spellStart"/>
      <w:r>
        <w:rPr>
          <w:rFonts w:ascii="Arial" w:hAnsi="Arial" w:cs="Arial"/>
          <w:color w:val="3C4348"/>
          <w:spacing w:val="10"/>
          <w:sz w:val="25"/>
          <w:szCs w:val="25"/>
        </w:rPr>
        <w:t>Шемеева</w:t>
      </w:r>
      <w:proofErr w:type="spellEnd"/>
      <w:r>
        <w:rPr>
          <w:rFonts w:ascii="Arial" w:hAnsi="Arial" w:cs="Arial"/>
          <w:color w:val="3C4348"/>
          <w:spacing w:val="10"/>
          <w:sz w:val="25"/>
          <w:szCs w:val="25"/>
        </w:rPr>
        <w:t xml:space="preserve">, методисты и специалист УО </w:t>
      </w:r>
      <w:proofErr w:type="spellStart"/>
      <w:r>
        <w:rPr>
          <w:rFonts w:ascii="Arial" w:hAnsi="Arial" w:cs="Arial"/>
          <w:color w:val="3C4348"/>
          <w:spacing w:val="10"/>
          <w:sz w:val="25"/>
          <w:szCs w:val="25"/>
        </w:rPr>
        <w:t>Сабина</w:t>
      </w:r>
      <w:proofErr w:type="spellEnd"/>
      <w:r>
        <w:rPr>
          <w:rFonts w:ascii="Arial" w:hAnsi="Arial" w:cs="Arial"/>
          <w:color w:val="3C4348"/>
          <w:spacing w:val="1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3C4348"/>
          <w:spacing w:val="10"/>
          <w:sz w:val="25"/>
          <w:szCs w:val="25"/>
        </w:rPr>
        <w:t>Мульдарова</w:t>
      </w:r>
      <w:proofErr w:type="spellEnd"/>
      <w:r>
        <w:rPr>
          <w:rFonts w:ascii="Arial" w:hAnsi="Arial" w:cs="Arial"/>
          <w:color w:val="3C4348"/>
          <w:spacing w:val="10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color w:val="3C4348"/>
          <w:spacing w:val="10"/>
          <w:sz w:val="25"/>
          <w:szCs w:val="25"/>
        </w:rPr>
        <w:t>Джамиля</w:t>
      </w:r>
      <w:proofErr w:type="spellEnd"/>
      <w:r>
        <w:rPr>
          <w:rFonts w:ascii="Arial" w:hAnsi="Arial" w:cs="Arial"/>
          <w:color w:val="3C4348"/>
          <w:spacing w:val="1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3C4348"/>
          <w:spacing w:val="10"/>
          <w:sz w:val="25"/>
          <w:szCs w:val="25"/>
        </w:rPr>
        <w:t>Аджаматова</w:t>
      </w:r>
      <w:proofErr w:type="spellEnd"/>
      <w:r>
        <w:rPr>
          <w:rFonts w:ascii="Arial" w:hAnsi="Arial" w:cs="Arial"/>
          <w:color w:val="3C4348"/>
          <w:spacing w:val="10"/>
          <w:sz w:val="25"/>
          <w:szCs w:val="25"/>
        </w:rPr>
        <w:t xml:space="preserve"> и </w:t>
      </w:r>
      <w:proofErr w:type="spellStart"/>
      <w:r>
        <w:rPr>
          <w:rFonts w:ascii="Arial" w:hAnsi="Arial" w:cs="Arial"/>
          <w:color w:val="3C4348"/>
          <w:spacing w:val="10"/>
          <w:sz w:val="25"/>
          <w:szCs w:val="25"/>
        </w:rPr>
        <w:t>Хадижат</w:t>
      </w:r>
      <w:proofErr w:type="spellEnd"/>
      <w:r>
        <w:rPr>
          <w:rFonts w:ascii="Arial" w:hAnsi="Arial" w:cs="Arial"/>
          <w:color w:val="3C4348"/>
          <w:spacing w:val="1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3C4348"/>
          <w:spacing w:val="10"/>
          <w:sz w:val="25"/>
          <w:szCs w:val="25"/>
        </w:rPr>
        <w:t>Садулаева</w:t>
      </w:r>
      <w:proofErr w:type="spellEnd"/>
      <w:r>
        <w:rPr>
          <w:rFonts w:ascii="Arial" w:hAnsi="Arial" w:cs="Arial"/>
          <w:color w:val="3C4348"/>
          <w:spacing w:val="10"/>
          <w:sz w:val="25"/>
          <w:szCs w:val="25"/>
        </w:rPr>
        <w:t>. А также специалист аппарата Антитеррористической комиссии Кизилюртовского района</w:t>
      </w:r>
      <w:proofErr w:type="gramStart"/>
      <w:r>
        <w:rPr>
          <w:rFonts w:ascii="Arial" w:hAnsi="Arial" w:cs="Arial"/>
          <w:color w:val="3C4348"/>
          <w:spacing w:val="10"/>
          <w:sz w:val="25"/>
          <w:szCs w:val="25"/>
        </w:rPr>
        <w:t xml:space="preserve"> ,</w:t>
      </w:r>
      <w:proofErr w:type="gramEnd"/>
      <w:r>
        <w:rPr>
          <w:rFonts w:ascii="Arial" w:hAnsi="Arial" w:cs="Arial"/>
          <w:color w:val="3C4348"/>
          <w:spacing w:val="10"/>
          <w:sz w:val="25"/>
          <w:szCs w:val="25"/>
        </w:rPr>
        <w:t xml:space="preserve"> имам </w:t>
      </w:r>
      <w:proofErr w:type="spellStart"/>
      <w:r>
        <w:rPr>
          <w:rFonts w:ascii="Arial" w:hAnsi="Arial" w:cs="Arial"/>
          <w:color w:val="3C4348"/>
          <w:spacing w:val="10"/>
          <w:sz w:val="25"/>
          <w:szCs w:val="25"/>
        </w:rPr>
        <w:t>Султанянгиюртовской</w:t>
      </w:r>
      <w:proofErr w:type="spellEnd"/>
      <w:r>
        <w:rPr>
          <w:rFonts w:ascii="Arial" w:hAnsi="Arial" w:cs="Arial"/>
          <w:color w:val="3C4348"/>
          <w:spacing w:val="10"/>
          <w:sz w:val="25"/>
          <w:szCs w:val="25"/>
        </w:rPr>
        <w:t xml:space="preserve"> мечети  Расул Мусаев, который  отметил, как важно сохранить в сердце добро и человечность.</w:t>
      </w:r>
    </w:p>
    <w:p w:rsidR="00412E64" w:rsidRDefault="00412E64" w:rsidP="00412E64">
      <w:pPr>
        <w:pStyle w:val="a3"/>
        <w:shd w:val="clear" w:color="auto" w:fill="FFFFFF"/>
        <w:spacing w:before="432" w:beforeAutospacing="0" w:after="432" w:afterAutospacing="0" w:line="403" w:lineRule="atLeast"/>
        <w:rPr>
          <w:rFonts w:ascii="Arial" w:hAnsi="Arial" w:cs="Arial"/>
          <w:color w:val="3C4348"/>
          <w:spacing w:val="10"/>
          <w:sz w:val="25"/>
          <w:szCs w:val="25"/>
        </w:rPr>
      </w:pPr>
      <w:r>
        <w:rPr>
          <w:rFonts w:ascii="Arial" w:hAnsi="Arial" w:cs="Arial"/>
          <w:color w:val="3C4348"/>
          <w:spacing w:val="10"/>
          <w:sz w:val="25"/>
          <w:szCs w:val="25"/>
        </w:rPr>
        <w:t xml:space="preserve">Мусаев цитировал </w:t>
      </w:r>
      <w:proofErr w:type="spellStart"/>
      <w:r>
        <w:rPr>
          <w:rFonts w:ascii="Arial" w:hAnsi="Arial" w:cs="Arial"/>
          <w:color w:val="3C4348"/>
          <w:spacing w:val="10"/>
          <w:sz w:val="25"/>
          <w:szCs w:val="25"/>
        </w:rPr>
        <w:t>аяты</w:t>
      </w:r>
      <w:proofErr w:type="spellEnd"/>
      <w:r>
        <w:rPr>
          <w:rFonts w:ascii="Arial" w:hAnsi="Arial" w:cs="Arial"/>
          <w:color w:val="3C4348"/>
          <w:spacing w:val="10"/>
          <w:sz w:val="25"/>
          <w:szCs w:val="25"/>
        </w:rPr>
        <w:t xml:space="preserve"> Священного Корана, проповедовал милосердие, доброжелательность, щедрость и отзывчивость, «Аллах в Коране сказал, что тот, кто сделал добро весом в мельчайшую частицу, увидит его. И тот, кто сделал зло весом в мельчайшую частицу, увидит его. Вся ваша жизнь еще впереди. Важно быть достойным человеком, который помогает, защищает и заботится о других», -  отметил  имам.</w:t>
      </w:r>
    </w:p>
    <w:p w:rsidR="00412E64" w:rsidRDefault="00412E64" w:rsidP="00412E64">
      <w:pPr>
        <w:pStyle w:val="a3"/>
        <w:shd w:val="clear" w:color="auto" w:fill="FFFFFF"/>
        <w:spacing w:before="432" w:beforeAutospacing="0" w:after="432" w:afterAutospacing="0" w:line="403" w:lineRule="atLeast"/>
        <w:rPr>
          <w:rFonts w:ascii="Arial" w:hAnsi="Arial" w:cs="Arial"/>
          <w:color w:val="3C4348"/>
          <w:spacing w:val="10"/>
          <w:sz w:val="25"/>
          <w:szCs w:val="25"/>
        </w:rPr>
      </w:pPr>
      <w:r>
        <w:rPr>
          <w:rFonts w:ascii="Arial" w:hAnsi="Arial" w:cs="Arial"/>
          <w:color w:val="3C4348"/>
          <w:spacing w:val="10"/>
          <w:sz w:val="25"/>
          <w:szCs w:val="25"/>
        </w:rPr>
        <w:t xml:space="preserve">Доброе праздничное представление с игровой и концертной программой стало основным звеном благотворительной акции. Непосредственную  </w:t>
      </w:r>
      <w:r>
        <w:rPr>
          <w:rFonts w:ascii="Arial" w:hAnsi="Arial" w:cs="Arial"/>
          <w:color w:val="3C4348"/>
          <w:spacing w:val="10"/>
          <w:sz w:val="25"/>
          <w:szCs w:val="25"/>
        </w:rPr>
        <w:lastRenderedPageBreak/>
        <w:t>обстановку, веселое настроение, море улыбок и позитива подарили детям клоуны. Не меньше этого раззадорили детей соревновательные игры, хороводные танцы, шуточные номера и призы.</w:t>
      </w:r>
    </w:p>
    <w:p w:rsidR="00412E64" w:rsidRDefault="00412E64" w:rsidP="00412E64">
      <w:pPr>
        <w:pStyle w:val="a3"/>
        <w:shd w:val="clear" w:color="auto" w:fill="FFFFFF"/>
        <w:spacing w:before="432" w:beforeAutospacing="0" w:after="432" w:afterAutospacing="0" w:line="403" w:lineRule="atLeast"/>
        <w:rPr>
          <w:rFonts w:ascii="Arial" w:hAnsi="Arial" w:cs="Arial"/>
          <w:color w:val="3C4348"/>
          <w:spacing w:val="10"/>
          <w:sz w:val="25"/>
          <w:szCs w:val="25"/>
        </w:rPr>
      </w:pPr>
      <w:r>
        <w:rPr>
          <w:rFonts w:ascii="Arial" w:hAnsi="Arial" w:cs="Arial"/>
          <w:color w:val="3C4348"/>
          <w:spacing w:val="10"/>
          <w:sz w:val="25"/>
          <w:szCs w:val="25"/>
        </w:rPr>
        <w:t xml:space="preserve">По словам </w:t>
      </w:r>
      <w:proofErr w:type="gramStart"/>
      <w:r>
        <w:rPr>
          <w:rFonts w:ascii="Arial" w:hAnsi="Arial" w:cs="Arial"/>
          <w:color w:val="3C4348"/>
          <w:spacing w:val="10"/>
          <w:sz w:val="25"/>
          <w:szCs w:val="25"/>
        </w:rPr>
        <w:t>заведующей</w:t>
      </w:r>
      <w:proofErr w:type="gramEnd"/>
      <w:r>
        <w:rPr>
          <w:rFonts w:ascii="Arial" w:hAnsi="Arial" w:cs="Arial"/>
          <w:color w:val="3C4348"/>
          <w:spacing w:val="10"/>
          <w:sz w:val="25"/>
          <w:szCs w:val="25"/>
        </w:rPr>
        <w:t xml:space="preserve"> детского сада </w:t>
      </w:r>
      <w:proofErr w:type="spellStart"/>
      <w:r>
        <w:rPr>
          <w:rFonts w:ascii="Arial" w:hAnsi="Arial" w:cs="Arial"/>
          <w:color w:val="3C4348"/>
          <w:spacing w:val="10"/>
          <w:sz w:val="25"/>
          <w:szCs w:val="25"/>
        </w:rPr>
        <w:t>Бурлият</w:t>
      </w:r>
      <w:proofErr w:type="spellEnd"/>
      <w:r>
        <w:rPr>
          <w:rFonts w:ascii="Arial" w:hAnsi="Arial" w:cs="Arial"/>
          <w:color w:val="3C4348"/>
          <w:spacing w:val="1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3C4348"/>
          <w:spacing w:val="10"/>
          <w:sz w:val="25"/>
          <w:szCs w:val="25"/>
        </w:rPr>
        <w:t>Аджаматовой</w:t>
      </w:r>
      <w:proofErr w:type="spellEnd"/>
      <w:r>
        <w:rPr>
          <w:rFonts w:ascii="Arial" w:hAnsi="Arial" w:cs="Arial"/>
          <w:color w:val="3C4348"/>
          <w:spacing w:val="10"/>
          <w:sz w:val="25"/>
          <w:szCs w:val="25"/>
        </w:rPr>
        <w:t>, основной целью мероприятия было просто подарить улыбки детям. «Многие родители и жители села откликнулись на призыв о помощи в организации благотворительной акции. Дети ушли довольные с подарками. Спасибо всем большое», - выступила она.</w:t>
      </w:r>
    </w:p>
    <w:p w:rsidR="00412E64" w:rsidRDefault="00412E64" w:rsidP="00412E64">
      <w:pPr>
        <w:pStyle w:val="a3"/>
        <w:shd w:val="clear" w:color="auto" w:fill="FFFFFF"/>
        <w:spacing w:before="432" w:beforeAutospacing="0" w:after="432" w:afterAutospacing="0" w:line="403" w:lineRule="atLeast"/>
        <w:rPr>
          <w:rFonts w:ascii="Arial" w:hAnsi="Arial" w:cs="Arial"/>
          <w:color w:val="3C4348"/>
          <w:spacing w:val="10"/>
          <w:sz w:val="25"/>
          <w:szCs w:val="25"/>
        </w:rPr>
      </w:pPr>
      <w:r>
        <w:rPr>
          <w:rFonts w:ascii="Arial" w:hAnsi="Arial" w:cs="Arial"/>
          <w:color w:val="3C4348"/>
          <w:spacing w:val="10"/>
          <w:sz w:val="25"/>
          <w:szCs w:val="25"/>
        </w:rPr>
        <w:t xml:space="preserve">Представители родительского комитета </w:t>
      </w:r>
      <w:proofErr w:type="spellStart"/>
      <w:r>
        <w:rPr>
          <w:rFonts w:ascii="Arial" w:hAnsi="Arial" w:cs="Arial"/>
          <w:color w:val="3C4348"/>
          <w:spacing w:val="10"/>
          <w:sz w:val="25"/>
          <w:szCs w:val="25"/>
        </w:rPr>
        <w:t>Зарема</w:t>
      </w:r>
      <w:proofErr w:type="spellEnd"/>
      <w:r>
        <w:rPr>
          <w:rFonts w:ascii="Arial" w:hAnsi="Arial" w:cs="Arial"/>
          <w:color w:val="3C4348"/>
          <w:spacing w:val="1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3C4348"/>
          <w:spacing w:val="10"/>
          <w:sz w:val="25"/>
          <w:szCs w:val="25"/>
        </w:rPr>
        <w:t>Герейханова</w:t>
      </w:r>
      <w:proofErr w:type="spellEnd"/>
      <w:r>
        <w:rPr>
          <w:rFonts w:ascii="Arial" w:hAnsi="Arial" w:cs="Arial"/>
          <w:color w:val="3C4348"/>
          <w:spacing w:val="10"/>
          <w:sz w:val="25"/>
          <w:szCs w:val="25"/>
        </w:rPr>
        <w:t xml:space="preserve"> и совета родителей </w:t>
      </w:r>
      <w:proofErr w:type="spellStart"/>
      <w:r>
        <w:rPr>
          <w:rFonts w:ascii="Arial" w:hAnsi="Arial" w:cs="Arial"/>
          <w:color w:val="3C4348"/>
          <w:spacing w:val="10"/>
          <w:sz w:val="25"/>
          <w:szCs w:val="25"/>
        </w:rPr>
        <w:t>Барият</w:t>
      </w:r>
      <w:proofErr w:type="spellEnd"/>
      <w:r>
        <w:rPr>
          <w:rFonts w:ascii="Arial" w:hAnsi="Arial" w:cs="Arial"/>
          <w:color w:val="3C4348"/>
          <w:spacing w:val="1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3C4348"/>
          <w:spacing w:val="10"/>
          <w:sz w:val="25"/>
          <w:szCs w:val="25"/>
        </w:rPr>
        <w:t>Гереева</w:t>
      </w:r>
      <w:proofErr w:type="spellEnd"/>
      <w:r>
        <w:rPr>
          <w:rFonts w:ascii="Arial" w:hAnsi="Arial" w:cs="Arial"/>
          <w:color w:val="3C4348"/>
          <w:spacing w:val="10"/>
          <w:sz w:val="25"/>
          <w:szCs w:val="25"/>
        </w:rPr>
        <w:t xml:space="preserve"> также подчеркнули важность проводимой акции, поблагодарили за поддержку администрации ДОУ, сельского поселения и района: «</w:t>
      </w:r>
      <w:proofErr w:type="gramStart"/>
      <w:r>
        <w:rPr>
          <w:rFonts w:ascii="Arial" w:hAnsi="Arial" w:cs="Arial"/>
          <w:color w:val="3C4348"/>
          <w:spacing w:val="10"/>
          <w:sz w:val="25"/>
          <w:szCs w:val="25"/>
        </w:rPr>
        <w:t>Побольше</w:t>
      </w:r>
      <w:proofErr w:type="gramEnd"/>
      <w:r>
        <w:rPr>
          <w:rFonts w:ascii="Arial" w:hAnsi="Arial" w:cs="Arial"/>
          <w:color w:val="3C4348"/>
          <w:spacing w:val="10"/>
          <w:sz w:val="25"/>
          <w:szCs w:val="25"/>
        </w:rPr>
        <w:t xml:space="preserve"> таких праздников и поменьше таких детей, которые в этом нуждаются», - подметили они и от лица родительского сообщества раздали детям подарки.</w:t>
      </w:r>
    </w:p>
    <w:p w:rsidR="00412E64" w:rsidRDefault="00412E64" w:rsidP="00412E64">
      <w:pPr>
        <w:pStyle w:val="a3"/>
        <w:shd w:val="clear" w:color="auto" w:fill="FFFFFF"/>
        <w:spacing w:before="432" w:beforeAutospacing="0" w:after="432" w:afterAutospacing="0" w:line="403" w:lineRule="atLeast"/>
        <w:rPr>
          <w:rFonts w:ascii="Arial" w:hAnsi="Arial" w:cs="Arial"/>
          <w:color w:val="3C4348"/>
          <w:spacing w:val="10"/>
          <w:sz w:val="25"/>
          <w:szCs w:val="25"/>
        </w:rPr>
      </w:pPr>
      <w:r>
        <w:rPr>
          <w:rFonts w:ascii="Arial" w:hAnsi="Arial" w:cs="Arial"/>
          <w:noProof/>
          <w:color w:val="3C4348"/>
          <w:spacing w:val="10"/>
          <w:sz w:val="25"/>
          <w:szCs w:val="25"/>
        </w:rPr>
        <w:drawing>
          <wp:inline distT="0" distB="0" distL="0" distR="0">
            <wp:extent cx="5925185" cy="3950335"/>
            <wp:effectExtent l="19050" t="0" r="0" b="0"/>
            <wp:docPr id="2" name="Рисунок 2" descr="C:\Users\Admin\Desktop\IMG_9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91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395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E64" w:rsidRDefault="00412E64" w:rsidP="00412E64">
      <w:pPr>
        <w:pStyle w:val="a3"/>
        <w:shd w:val="clear" w:color="auto" w:fill="FFFFFF"/>
        <w:spacing w:before="432" w:beforeAutospacing="0" w:after="432" w:afterAutospacing="0" w:line="403" w:lineRule="atLeast"/>
        <w:rPr>
          <w:rFonts w:ascii="Arial" w:hAnsi="Arial" w:cs="Arial"/>
          <w:color w:val="3C4348"/>
          <w:spacing w:val="10"/>
          <w:sz w:val="25"/>
          <w:szCs w:val="25"/>
        </w:rPr>
      </w:pPr>
      <w:r>
        <w:rPr>
          <w:rFonts w:ascii="Arial" w:hAnsi="Arial" w:cs="Arial"/>
          <w:color w:val="3C4348"/>
          <w:spacing w:val="10"/>
          <w:sz w:val="25"/>
          <w:szCs w:val="25"/>
        </w:rPr>
        <w:t xml:space="preserve">Детей поприветствовала </w:t>
      </w:r>
      <w:proofErr w:type="spellStart"/>
      <w:r>
        <w:rPr>
          <w:rFonts w:ascii="Arial" w:hAnsi="Arial" w:cs="Arial"/>
          <w:color w:val="3C4348"/>
          <w:spacing w:val="10"/>
          <w:sz w:val="25"/>
          <w:szCs w:val="25"/>
        </w:rPr>
        <w:t>Патимат</w:t>
      </w:r>
      <w:proofErr w:type="spellEnd"/>
      <w:r>
        <w:rPr>
          <w:rFonts w:ascii="Arial" w:hAnsi="Arial" w:cs="Arial"/>
          <w:color w:val="3C4348"/>
          <w:spacing w:val="10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3C4348"/>
          <w:spacing w:val="10"/>
          <w:sz w:val="25"/>
          <w:szCs w:val="25"/>
        </w:rPr>
        <w:t>Шугаибова</w:t>
      </w:r>
      <w:proofErr w:type="spellEnd"/>
      <w:r>
        <w:rPr>
          <w:rFonts w:ascii="Arial" w:hAnsi="Arial" w:cs="Arial"/>
          <w:color w:val="3C4348"/>
          <w:spacing w:val="10"/>
          <w:sz w:val="25"/>
          <w:szCs w:val="25"/>
        </w:rPr>
        <w:t xml:space="preserve">. Она выразила слова благодарности в адрес организаторов и от имени главы Кизилюртовского </w:t>
      </w:r>
      <w:r>
        <w:rPr>
          <w:rFonts w:ascii="Arial" w:hAnsi="Arial" w:cs="Arial"/>
          <w:color w:val="3C4348"/>
          <w:spacing w:val="10"/>
          <w:sz w:val="25"/>
          <w:szCs w:val="25"/>
        </w:rPr>
        <w:lastRenderedPageBreak/>
        <w:t>района Магомеда Шабанова поздравила присутствующих с праздником. Пожелала здоровья, счастья, успехов и много - много доброты.</w:t>
      </w:r>
    </w:p>
    <w:p w:rsidR="00412E64" w:rsidRDefault="00412E64" w:rsidP="00412E64">
      <w:pPr>
        <w:pStyle w:val="a3"/>
        <w:shd w:val="clear" w:color="auto" w:fill="FFFFFF"/>
        <w:spacing w:before="432" w:beforeAutospacing="0" w:after="432" w:afterAutospacing="0" w:line="403" w:lineRule="atLeast"/>
        <w:rPr>
          <w:rFonts w:ascii="Arial" w:hAnsi="Arial" w:cs="Arial"/>
          <w:color w:val="3C4348"/>
          <w:spacing w:val="10"/>
          <w:sz w:val="25"/>
          <w:szCs w:val="25"/>
        </w:rPr>
      </w:pPr>
      <w:r>
        <w:rPr>
          <w:rFonts w:ascii="Arial" w:hAnsi="Arial" w:cs="Arial"/>
          <w:color w:val="3C4348"/>
          <w:spacing w:val="10"/>
          <w:sz w:val="25"/>
          <w:szCs w:val="25"/>
        </w:rPr>
        <w:t xml:space="preserve">Председатель профсоюзной организации работников образования, присоединяясь ко всему сказанному, обратилась к самым маленьким зрителям: «Ребята делайте больше добрых дел. Возьмите это слово – «добро» -  за основу жизни. Если вы будете добрыми, все ваши начинания найдут успех», - подметила Динара </w:t>
      </w:r>
      <w:proofErr w:type="spellStart"/>
      <w:r>
        <w:rPr>
          <w:rFonts w:ascii="Arial" w:hAnsi="Arial" w:cs="Arial"/>
          <w:color w:val="3C4348"/>
          <w:spacing w:val="10"/>
          <w:sz w:val="25"/>
          <w:szCs w:val="25"/>
        </w:rPr>
        <w:t>Шемеева</w:t>
      </w:r>
      <w:proofErr w:type="spellEnd"/>
      <w:r>
        <w:rPr>
          <w:rFonts w:ascii="Arial" w:hAnsi="Arial" w:cs="Arial"/>
          <w:color w:val="3C4348"/>
          <w:spacing w:val="10"/>
          <w:sz w:val="25"/>
          <w:szCs w:val="25"/>
        </w:rPr>
        <w:t>.</w:t>
      </w:r>
    </w:p>
    <w:p w:rsidR="00412E64" w:rsidRDefault="00412E64" w:rsidP="00412E64">
      <w:pPr>
        <w:pStyle w:val="a3"/>
        <w:shd w:val="clear" w:color="auto" w:fill="FFFFFF"/>
        <w:spacing w:before="432" w:beforeAutospacing="0" w:after="432" w:afterAutospacing="0" w:line="403" w:lineRule="atLeast"/>
        <w:rPr>
          <w:rFonts w:ascii="Arial" w:hAnsi="Arial" w:cs="Arial"/>
          <w:color w:val="3C4348"/>
          <w:spacing w:val="10"/>
          <w:sz w:val="25"/>
          <w:szCs w:val="25"/>
        </w:rPr>
      </w:pPr>
      <w:r>
        <w:rPr>
          <w:rFonts w:ascii="Arial" w:hAnsi="Arial" w:cs="Arial"/>
          <w:color w:val="3C4348"/>
          <w:spacing w:val="10"/>
          <w:sz w:val="25"/>
          <w:szCs w:val="25"/>
        </w:rPr>
        <w:t>По завершении концерта детей ожидал сладкий стол.</w:t>
      </w:r>
    </w:p>
    <w:p w:rsidR="00EE2FE1" w:rsidRDefault="00412E64">
      <w:r>
        <w:rPr>
          <w:noProof/>
          <w:lang w:eastAsia="ru-RU"/>
        </w:rPr>
        <w:drawing>
          <wp:inline distT="0" distB="0" distL="0" distR="0">
            <wp:extent cx="5925185" cy="3950335"/>
            <wp:effectExtent l="19050" t="0" r="0" b="0"/>
            <wp:docPr id="1" name="Рисунок 1" descr="C:\Users\Admin\Desktop\IMG_9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92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395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2FE1" w:rsidSect="00EE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404DF"/>
    <w:rsid w:val="00412E64"/>
    <w:rsid w:val="00701F03"/>
    <w:rsid w:val="007404DF"/>
    <w:rsid w:val="00801D17"/>
    <w:rsid w:val="008F1E4B"/>
    <w:rsid w:val="00EE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04DF"/>
  </w:style>
  <w:style w:type="paragraph" w:styleId="a3">
    <w:name w:val="Normal (Web)"/>
    <w:basedOn w:val="a"/>
    <w:uiPriority w:val="99"/>
    <w:semiHidden/>
    <w:unhideWhenUsed/>
    <w:rsid w:val="00412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461</Words>
  <Characters>2631</Characters>
  <Application>Microsoft Office Word</Application>
  <DocSecurity>0</DocSecurity>
  <Lines>21</Lines>
  <Paragraphs>6</Paragraphs>
  <ScaleCrop>false</ScaleCrop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2017-06-13T08:21:00Z</cp:lastPrinted>
  <dcterms:created xsi:type="dcterms:W3CDTF">2018-02-28T13:39:00Z</dcterms:created>
  <dcterms:modified xsi:type="dcterms:W3CDTF">2018-02-28T13:39:00Z</dcterms:modified>
</cp:coreProperties>
</file>